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600" w:lineRule="exact"/>
        <w:jc w:val="center"/>
        <w:outlineLvl w:val="0"/>
        <w:rPr>
          <w:rFonts w:ascii="方正小标宋简体" w:hAnsi="华文中宋" w:eastAsia="方正小标宋简体"/>
          <w:sz w:val="36"/>
          <w:szCs w:val="36"/>
        </w:rPr>
      </w:pPr>
      <w:bookmarkStart w:id="0" w:name="_Toc2936011"/>
      <w:r>
        <w:rPr>
          <w:rFonts w:hint="eastAsia" w:ascii="方正小标宋简体" w:hAnsi="华文中宋" w:eastAsia="方正小标宋简体"/>
          <w:sz w:val="36"/>
          <w:szCs w:val="36"/>
        </w:rPr>
        <w:t>回避专家申请表</w:t>
      </w:r>
      <w:bookmarkEnd w:id="0"/>
    </w:p>
    <w:p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465"/>
        <w:gridCol w:w="1560"/>
        <w:gridCol w:w="2176"/>
        <w:gridCol w:w="1012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6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项目名称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0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求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避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</w:t>
            </w:r>
          </w:p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家</w:t>
            </w: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姓   名</w:t>
            </w:r>
          </w:p>
        </w:tc>
        <w:tc>
          <w:tcPr>
            <w:tcW w:w="217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工作单位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60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6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回避理由</w:t>
            </w:r>
          </w:p>
        </w:tc>
        <w:tc>
          <w:tcPr>
            <w:tcW w:w="6314" w:type="dxa"/>
            <w:gridSpan w:val="3"/>
            <w:vAlign w:val="center"/>
          </w:tcPr>
          <w:p>
            <w:pPr>
              <w:pStyle w:val="5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pStyle w:val="2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  <w:jc w:val="center"/>
        </w:trPr>
        <w:tc>
          <w:tcPr>
            <w:tcW w:w="8946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>
            <w:pPr>
              <w:spacing w:afterLines="50" w:line="500" w:lineRule="exact"/>
              <w:ind w:firstLine="5120" w:firstLineChars="1600"/>
              <w:rPr>
                <w:rFonts w:hint="eastAsia" w:eastAsia="仿宋_GB2312"/>
                <w:sz w:val="32"/>
                <w:szCs w:val="21"/>
              </w:rPr>
            </w:pPr>
            <w:r>
              <w:rPr>
                <w:rFonts w:hint="eastAsia" w:eastAsia="仿宋_GB2312"/>
                <w:sz w:val="32"/>
                <w:szCs w:val="21"/>
              </w:rPr>
              <w:t>提名单位（盖章）</w:t>
            </w:r>
          </w:p>
          <w:p>
            <w:pPr>
              <w:spacing w:afterLines="50" w:line="500" w:lineRule="exact"/>
              <w:ind w:firstLine="4800" w:firstLineChars="1500"/>
              <w:rPr>
                <w:rFonts w:hint="default" w:eastAsia="仿宋_GB2312"/>
                <w:sz w:val="32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1"/>
                <w:lang w:val="en-US" w:eastAsia="zh-CN"/>
              </w:rPr>
              <w:t>或提名专家（签字）</w:t>
            </w:r>
          </w:p>
          <w:p>
            <w:pPr>
              <w:spacing w:line="500" w:lineRule="exact"/>
              <w:ind w:firstLine="6240" w:firstLineChars="1950"/>
              <w:rPr>
                <w:rFonts w:eastAsia="仿宋_GB2312"/>
                <w:sz w:val="32"/>
                <w:szCs w:val="21"/>
              </w:rPr>
            </w:pPr>
            <w:bookmarkStart w:id="1" w:name="_GoBack"/>
            <w:bookmarkEnd w:id="1"/>
            <w:r>
              <w:rPr>
                <w:rFonts w:hint="eastAsia" w:eastAsia="仿宋_GB2312"/>
                <w:sz w:val="32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79E"/>
    <w:rsid w:val="0017166B"/>
    <w:rsid w:val="00251B70"/>
    <w:rsid w:val="00B9279E"/>
    <w:rsid w:val="665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qFormat/>
    <w:uiPriority w:val="0"/>
    <w:pPr>
      <w:spacing w:after="120"/>
    </w:pPr>
  </w:style>
  <w:style w:type="paragraph" w:customStyle="1" w:styleId="5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</w:rPr>
  </w:style>
  <w:style w:type="character" w:customStyle="1" w:styleId="6">
    <w:name w:val="正文文本 Char"/>
    <w:basedOn w:val="4"/>
    <w:link w:val="2"/>
    <w:semiHidden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3</TotalTime>
  <ScaleCrop>false</ScaleCrop>
  <LinksUpToDate>false</LinksUpToDate>
  <CharactersWithSpaces>158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2019-05-29T07:37:00Z</dcterms:created>
  <dc:creator>赵英</dc:creator>
  <cp:lastModifiedBy>刘延军</cp:lastModifiedBy>
  <dcterms:modified xsi:type="dcterms:W3CDTF">2022-02-09T00:06:36Z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